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EF" w:rsidRDefault="00DD1BEC" w:rsidP="00DD1BEC">
      <w:pPr>
        <w:pStyle w:val="3"/>
        <w:spacing w:after="0"/>
        <w:jc w:val="center"/>
        <w:rPr>
          <w:b/>
          <w:sz w:val="30"/>
          <w:szCs w:val="30"/>
        </w:rPr>
      </w:pPr>
      <w:bookmarkStart w:id="0" w:name="_GoBack"/>
      <w:bookmarkEnd w:id="0"/>
      <w:r w:rsidRPr="00817DFB">
        <w:rPr>
          <w:b/>
          <w:sz w:val="28"/>
          <w:szCs w:val="28"/>
        </w:rPr>
        <w:t>Пояснительная записка к электронному учебно-методическому комплексу по учебной дисциплине «</w:t>
      </w:r>
      <w:proofErr w:type="spellStart"/>
      <w:r>
        <w:rPr>
          <w:b/>
          <w:sz w:val="28"/>
          <w:szCs w:val="28"/>
        </w:rPr>
        <w:t>Конфликтология</w:t>
      </w:r>
      <w:proofErr w:type="spellEnd"/>
      <w:r w:rsidRPr="00817DFB">
        <w:rPr>
          <w:b/>
          <w:sz w:val="28"/>
          <w:szCs w:val="28"/>
        </w:rPr>
        <w:t xml:space="preserve">» </w:t>
      </w:r>
      <w:r w:rsidRPr="00817DFB">
        <w:rPr>
          <w:b/>
          <w:sz w:val="30"/>
          <w:szCs w:val="30"/>
        </w:rPr>
        <w:t xml:space="preserve">для специальности (направления специальности, специализации) </w:t>
      </w:r>
    </w:p>
    <w:p w:rsidR="00DD1BEC" w:rsidRDefault="00DD1BEC" w:rsidP="00DD1BEC">
      <w:pPr>
        <w:pStyle w:val="3"/>
        <w:spacing w:after="0"/>
        <w:jc w:val="center"/>
        <w:rPr>
          <w:b/>
          <w:sz w:val="28"/>
          <w:szCs w:val="28"/>
        </w:rPr>
      </w:pPr>
      <w:r w:rsidRPr="00817DFB">
        <w:rPr>
          <w:b/>
          <w:sz w:val="28"/>
          <w:szCs w:val="28"/>
        </w:rPr>
        <w:t xml:space="preserve">1-88 02 01-03 «Спортивно-педагогическая деятельность </w:t>
      </w:r>
      <w:r>
        <w:rPr>
          <w:b/>
          <w:sz w:val="28"/>
          <w:szCs w:val="28"/>
        </w:rPr>
        <w:t xml:space="preserve"> </w:t>
      </w:r>
    </w:p>
    <w:p w:rsidR="00DD1BEC" w:rsidRPr="00817DFB" w:rsidRDefault="00DD1BEC" w:rsidP="00DD1BEC">
      <w:pPr>
        <w:pStyle w:val="3"/>
        <w:spacing w:after="0"/>
        <w:jc w:val="center"/>
        <w:rPr>
          <w:b/>
          <w:sz w:val="28"/>
          <w:szCs w:val="28"/>
        </w:rPr>
      </w:pPr>
      <w:r w:rsidRPr="00817DFB">
        <w:rPr>
          <w:b/>
          <w:sz w:val="28"/>
          <w:szCs w:val="28"/>
        </w:rPr>
        <w:t>(спортивная психология)»</w:t>
      </w:r>
    </w:p>
    <w:p w:rsidR="00DD1BEC" w:rsidRPr="00897528" w:rsidRDefault="00DD1BEC" w:rsidP="00DD1BEC">
      <w:pPr>
        <w:pStyle w:val="a3"/>
        <w:jc w:val="center"/>
        <w:rPr>
          <w:sz w:val="28"/>
          <w:szCs w:val="28"/>
        </w:rPr>
      </w:pPr>
    </w:p>
    <w:p w:rsidR="00DD1BEC" w:rsidRDefault="00DD1BEC" w:rsidP="00F105E3">
      <w:pPr>
        <w:pStyle w:val="3"/>
        <w:spacing w:after="0"/>
        <w:ind w:firstLine="709"/>
        <w:jc w:val="both"/>
        <w:rPr>
          <w:color w:val="000000"/>
          <w:spacing w:val="3"/>
          <w:sz w:val="28"/>
          <w:szCs w:val="28"/>
        </w:rPr>
      </w:pPr>
      <w:proofErr w:type="gramStart"/>
      <w:r w:rsidRPr="00897528">
        <w:rPr>
          <w:sz w:val="28"/>
          <w:szCs w:val="28"/>
        </w:rPr>
        <w:t>Электронный учебно-методический комплекс 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 xml:space="preserve">» разработан для студентов специальности (направления специальности, специализации) 1-88 02 01-03 «Спортивно-педагогическая деятельность (спортивная психология)»  </w:t>
      </w:r>
      <w:r w:rsidRPr="00897528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специальностям; учебным планом учреждения высшего образования по специальностям; 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color w:val="000000"/>
          <w:spacing w:val="3"/>
          <w:sz w:val="28"/>
          <w:szCs w:val="28"/>
        </w:rPr>
        <w:t>»;</w:t>
      </w:r>
      <w:proofErr w:type="gramEnd"/>
      <w:r w:rsidRPr="00897528">
        <w:rPr>
          <w:color w:val="000000"/>
          <w:spacing w:val="3"/>
          <w:sz w:val="28"/>
          <w:szCs w:val="28"/>
        </w:rPr>
        <w:t xml:space="preserve"> индивидуальным учебным планом.</w:t>
      </w:r>
    </w:p>
    <w:p w:rsidR="00DD1BEC" w:rsidRPr="00897528" w:rsidRDefault="00DD1BEC" w:rsidP="00DD1BEC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</w:p>
    <w:p w:rsidR="00DD1BEC" w:rsidRPr="00897528" w:rsidRDefault="00DD1BEC" w:rsidP="00DD1BEC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897528">
        <w:rPr>
          <w:color w:val="000000"/>
          <w:spacing w:val="3"/>
          <w:sz w:val="28"/>
          <w:szCs w:val="28"/>
        </w:rPr>
        <w:t>ЦЕЛЬ ЭУМК</w:t>
      </w:r>
    </w:p>
    <w:p w:rsidR="00DD1BEC" w:rsidRPr="00897528" w:rsidRDefault="00DD1BEC" w:rsidP="00DD1BE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DD1BEC" w:rsidRPr="00897528" w:rsidRDefault="00DD1BEC" w:rsidP="00DD1BEC">
      <w:pPr>
        <w:pStyle w:val="a5"/>
        <w:spacing w:after="0"/>
        <w:ind w:firstLine="709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897528">
        <w:rPr>
          <w:sz w:val="28"/>
          <w:szCs w:val="28"/>
        </w:rPr>
        <w:t xml:space="preserve"> ЭУМК 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формирование у студентов целостного представления о природе конфликтов и способах управления ими, способности адаптировать приобретённые знания к будущей профессиональной деятельности</w:t>
      </w:r>
      <w:r w:rsidRPr="00897528">
        <w:rPr>
          <w:sz w:val="28"/>
          <w:szCs w:val="28"/>
        </w:rPr>
        <w:t xml:space="preserve">, развитие </w:t>
      </w:r>
      <w:proofErr w:type="spellStart"/>
      <w:r>
        <w:rPr>
          <w:sz w:val="28"/>
          <w:szCs w:val="28"/>
        </w:rPr>
        <w:t>конфликтологической</w:t>
      </w:r>
      <w:proofErr w:type="spellEnd"/>
      <w:r>
        <w:rPr>
          <w:sz w:val="28"/>
          <w:szCs w:val="28"/>
        </w:rPr>
        <w:t xml:space="preserve"> компетентности</w:t>
      </w:r>
      <w:r w:rsidRPr="00897528">
        <w:rPr>
          <w:sz w:val="28"/>
          <w:szCs w:val="28"/>
        </w:rPr>
        <w:t>.</w:t>
      </w:r>
    </w:p>
    <w:p w:rsidR="00DD1BEC" w:rsidRPr="00897528" w:rsidRDefault="00DD1BEC" w:rsidP="00DD1BEC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897528">
        <w:rPr>
          <w:sz w:val="28"/>
          <w:szCs w:val="28"/>
        </w:rPr>
        <w:t xml:space="preserve">Электронный учебно-методический комплекс </w:t>
      </w:r>
      <w:r w:rsidRPr="00897528">
        <w:rPr>
          <w:color w:val="000000"/>
          <w:spacing w:val="3"/>
          <w:sz w:val="28"/>
          <w:szCs w:val="28"/>
        </w:rPr>
        <w:t>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color w:val="000000"/>
          <w:spacing w:val="3"/>
          <w:sz w:val="28"/>
          <w:szCs w:val="28"/>
        </w:rPr>
        <w:t>» создан на научно-методическом и программно-техническом уровнях, соответствующих современным информационным и коммуникационным технологиям и направлен на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DD1BEC" w:rsidRPr="00897528" w:rsidRDefault="00DD1BEC" w:rsidP="00DD1BEC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897528">
        <w:rPr>
          <w:color w:val="000000"/>
          <w:spacing w:val="3"/>
          <w:sz w:val="28"/>
          <w:szCs w:val="28"/>
        </w:rPr>
        <w:t>В ЭУМК 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color w:val="000000"/>
          <w:spacing w:val="3"/>
          <w:sz w:val="28"/>
          <w:szCs w:val="28"/>
        </w:rPr>
        <w:t>» объединены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D1BEC" w:rsidRPr="00897528" w:rsidRDefault="00DD1BEC" w:rsidP="00DD1BEC">
      <w:pPr>
        <w:widowControl w:val="0"/>
        <w:ind w:firstLine="708"/>
        <w:jc w:val="both"/>
        <w:rPr>
          <w:sz w:val="28"/>
          <w:szCs w:val="28"/>
        </w:rPr>
      </w:pPr>
    </w:p>
    <w:p w:rsidR="00DD1BEC" w:rsidRPr="00897528" w:rsidRDefault="00DD1BEC" w:rsidP="00DD1BEC">
      <w:pPr>
        <w:pStyle w:val="a3"/>
        <w:jc w:val="center"/>
        <w:rPr>
          <w:rStyle w:val="TitleG"/>
          <w:sz w:val="28"/>
          <w:szCs w:val="28"/>
        </w:rPr>
      </w:pPr>
      <w:r w:rsidRPr="00897528">
        <w:rPr>
          <w:rStyle w:val="TitleG"/>
          <w:caps/>
          <w:sz w:val="28"/>
          <w:szCs w:val="28"/>
        </w:rPr>
        <w:t xml:space="preserve">Структура </w:t>
      </w:r>
      <w:r w:rsidRPr="00897528">
        <w:rPr>
          <w:rStyle w:val="TitleG"/>
          <w:sz w:val="28"/>
          <w:szCs w:val="28"/>
        </w:rPr>
        <w:t>ЭУМК</w:t>
      </w:r>
    </w:p>
    <w:p w:rsidR="00DD1BEC" w:rsidRPr="00897528" w:rsidRDefault="00DD1BEC" w:rsidP="00DD1BEC">
      <w:pPr>
        <w:widowControl w:val="0"/>
        <w:ind w:firstLine="708"/>
        <w:jc w:val="both"/>
        <w:rPr>
          <w:sz w:val="28"/>
          <w:szCs w:val="28"/>
        </w:rPr>
      </w:pP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Структурными элементами ЭУМК являются: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титульный лист;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пояснительная записка;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учебные программы по учебной дисциплине;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теоретический раздел;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lastRenderedPageBreak/>
        <w:t>практический раздел;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раздел контроля знаний;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вспомогательный раздел.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iCs/>
          <w:color w:val="000000"/>
          <w:spacing w:val="4"/>
          <w:sz w:val="28"/>
          <w:szCs w:val="28"/>
        </w:rPr>
        <w:t xml:space="preserve">Раздел «Учебные программы по учебной </w:t>
      </w:r>
      <w:r w:rsidRPr="00897528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897528">
        <w:rPr>
          <w:color w:val="000000"/>
          <w:spacing w:val="4"/>
          <w:sz w:val="28"/>
          <w:szCs w:val="28"/>
        </w:rPr>
        <w:t>содержит утвержденную и зарегистрированную учебную программу УВО по учебной дисциплине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color w:val="000000"/>
          <w:spacing w:val="4"/>
          <w:sz w:val="28"/>
          <w:szCs w:val="28"/>
        </w:rPr>
        <w:t xml:space="preserve">» </w:t>
      </w:r>
      <w:r w:rsidRPr="00897528">
        <w:rPr>
          <w:sz w:val="28"/>
          <w:szCs w:val="28"/>
        </w:rPr>
        <w:t>для специальности (направления специальности, специализации) 1-88 02 01-03 «Спортивно-педагогическая деятельность (спортивная психология)».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Теоретический раздел ЭУМК содержит материалы для теоретического изучения учебной дисциплины «</w:t>
      </w:r>
      <w:proofErr w:type="spellStart"/>
      <w:r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>» в 8 семестр</w:t>
      </w:r>
      <w:r>
        <w:rPr>
          <w:sz w:val="28"/>
          <w:szCs w:val="28"/>
        </w:rPr>
        <w:t>е</w:t>
      </w:r>
      <w:r w:rsidRPr="00897528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color w:val="000000"/>
          <w:spacing w:val="-1"/>
          <w:sz w:val="28"/>
          <w:szCs w:val="28"/>
        </w:rPr>
        <w:t xml:space="preserve">Структурными элементами теоретического раздела являются </w:t>
      </w:r>
      <w:r w:rsidRPr="00897528">
        <w:rPr>
          <w:sz w:val="28"/>
          <w:szCs w:val="28"/>
        </w:rPr>
        <w:t>тезисы лекций.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Практический раздел ЭУМК содержит тематику и планы семинарских и практических занятий, тематику рефератов, задания для контрольной и управляемой самостоятельной работы.</w:t>
      </w:r>
    </w:p>
    <w:p w:rsidR="00DD1BEC" w:rsidRPr="00897528" w:rsidRDefault="00DD1BEC" w:rsidP="00DD1BEC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897528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планы семинарских и практических занятий по учебной дисциплине «</w:t>
      </w:r>
      <w:proofErr w:type="spellStart"/>
      <w:r w:rsidR="009105E7"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>», выполняемые в 8 семестр</w:t>
      </w:r>
      <w:r w:rsidR="009105E7">
        <w:rPr>
          <w:sz w:val="28"/>
          <w:szCs w:val="28"/>
        </w:rPr>
        <w:t>е</w:t>
      </w:r>
      <w:r w:rsidRPr="00897528">
        <w:rPr>
          <w:sz w:val="28"/>
          <w:szCs w:val="28"/>
        </w:rPr>
        <w:t>; тематику рефератов, перечни заданий и контрольных мероприятий управляемой самостоятельной работы студентов; методические рекомендации по выполнению управляемой самостоятельной работы студентов.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Раздел контроля знаний ЭУМК содержит материалы для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примерный перечень вопросов к зачёту и экзамену, перечень заданий программированного опроса.</w:t>
      </w:r>
    </w:p>
    <w:p w:rsidR="00DD1BEC" w:rsidRPr="00897528" w:rsidRDefault="00DD1BEC" w:rsidP="00DD1BEC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Структурными элементами вспомогательного раздела являются:</w:t>
      </w:r>
      <w:r w:rsidR="00886D2F">
        <w:rPr>
          <w:sz w:val="28"/>
          <w:szCs w:val="28"/>
        </w:rPr>
        <w:t xml:space="preserve"> </w:t>
      </w:r>
      <w:r w:rsidRPr="00897528">
        <w:rPr>
          <w:sz w:val="28"/>
          <w:szCs w:val="28"/>
        </w:rPr>
        <w:t>список учебной литературы и информационно-аналитических материалов, рекомендуемых для изучения учебной дисциплины «</w:t>
      </w:r>
      <w:proofErr w:type="spellStart"/>
      <w:r w:rsidR="009105E7"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>» в 8 семестр</w:t>
      </w:r>
      <w:r w:rsidR="009105E7">
        <w:rPr>
          <w:sz w:val="28"/>
          <w:szCs w:val="28"/>
        </w:rPr>
        <w:t>е</w:t>
      </w:r>
      <w:r w:rsidRPr="00897528">
        <w:rPr>
          <w:sz w:val="28"/>
          <w:szCs w:val="28"/>
        </w:rPr>
        <w:t>.</w:t>
      </w:r>
    </w:p>
    <w:p w:rsidR="00DD1BEC" w:rsidRPr="00897528" w:rsidRDefault="00DD1BEC" w:rsidP="00DD1BEC">
      <w:pPr>
        <w:widowControl w:val="0"/>
        <w:ind w:firstLine="708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Электронный учебно-методический комплекс по учебной дисциплине «</w:t>
      </w:r>
      <w:proofErr w:type="spellStart"/>
      <w:r w:rsidR="009105E7">
        <w:rPr>
          <w:sz w:val="28"/>
          <w:szCs w:val="28"/>
        </w:rPr>
        <w:t>Конфликтология</w:t>
      </w:r>
      <w:proofErr w:type="spellEnd"/>
      <w:r w:rsidRPr="00897528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ЭУМК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</w:t>
      </w:r>
      <w:r w:rsidR="009105E7">
        <w:rPr>
          <w:sz w:val="28"/>
          <w:szCs w:val="28"/>
        </w:rPr>
        <w:t xml:space="preserve">программы </w:t>
      </w:r>
      <w:proofErr w:type="spellStart"/>
      <w:r w:rsidR="009105E7">
        <w:rPr>
          <w:sz w:val="28"/>
          <w:szCs w:val="28"/>
        </w:rPr>
        <w:t>конфликтологическоготренинга</w:t>
      </w:r>
      <w:proofErr w:type="spellEnd"/>
      <w:r w:rsidRPr="00897528">
        <w:rPr>
          <w:sz w:val="28"/>
          <w:szCs w:val="28"/>
        </w:rPr>
        <w:t xml:space="preserve">, подготовка к тестовым формам контроля, решение психологических задач, подготовка к зачету. </w:t>
      </w:r>
    </w:p>
    <w:p w:rsidR="00DD1BEC" w:rsidRDefault="00DD1BEC" w:rsidP="00DD1BE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ЭУМК подготовил</w:t>
      </w:r>
      <w:r w:rsidR="009105E7">
        <w:rPr>
          <w:sz w:val="28"/>
          <w:szCs w:val="28"/>
        </w:rPr>
        <w:t xml:space="preserve">а </w:t>
      </w:r>
      <w:proofErr w:type="spellStart"/>
      <w:r w:rsidR="009105E7" w:rsidRPr="00FA2F02">
        <w:rPr>
          <w:b/>
          <w:sz w:val="28"/>
          <w:szCs w:val="28"/>
        </w:rPr>
        <w:t>Т.В.Кузнецова</w:t>
      </w:r>
      <w:proofErr w:type="spellEnd"/>
      <w:r w:rsidR="009105E7" w:rsidRPr="00FA2F02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</w:t>
      </w:r>
      <w:r w:rsidR="009105E7">
        <w:rPr>
          <w:sz w:val="28"/>
          <w:szCs w:val="28"/>
        </w:rPr>
        <w:t>, магистр психологии.</w:t>
      </w:r>
    </w:p>
    <w:sectPr w:rsidR="00DD1BEC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B1"/>
    <w:multiLevelType w:val="hybridMultilevel"/>
    <w:tmpl w:val="6B82D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D3"/>
    <w:rsid w:val="00076AEF"/>
    <w:rsid w:val="00133C09"/>
    <w:rsid w:val="00175AC2"/>
    <w:rsid w:val="003516D3"/>
    <w:rsid w:val="0063115B"/>
    <w:rsid w:val="007A669C"/>
    <w:rsid w:val="007E763B"/>
    <w:rsid w:val="00886D2F"/>
    <w:rsid w:val="008B6020"/>
    <w:rsid w:val="009105E7"/>
    <w:rsid w:val="00956499"/>
    <w:rsid w:val="009A2394"/>
    <w:rsid w:val="00AA6B82"/>
    <w:rsid w:val="00B2421B"/>
    <w:rsid w:val="00C63B31"/>
    <w:rsid w:val="00C65E6F"/>
    <w:rsid w:val="00D619AC"/>
    <w:rsid w:val="00DD1BEC"/>
    <w:rsid w:val="00E64E0D"/>
    <w:rsid w:val="00F105E3"/>
    <w:rsid w:val="00F575EB"/>
    <w:rsid w:val="00F5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2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D1B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1B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DD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D1BEC"/>
    <w:rPr>
      <w:rFonts w:cs="Times New Roman"/>
    </w:rPr>
  </w:style>
  <w:style w:type="paragraph" w:styleId="a4">
    <w:name w:val="List Paragraph"/>
    <w:basedOn w:val="a"/>
    <w:uiPriority w:val="34"/>
    <w:qFormat/>
    <w:rsid w:val="00DD1BEC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D1BE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D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24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42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42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7">
    <w:name w:val="Table Grid"/>
    <w:basedOn w:val="a1"/>
    <w:rsid w:val="00B24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65E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E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2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D1B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1B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DD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D1BEC"/>
    <w:rPr>
      <w:rFonts w:cs="Times New Roman"/>
    </w:rPr>
  </w:style>
  <w:style w:type="paragraph" w:styleId="a4">
    <w:name w:val="List Paragraph"/>
    <w:basedOn w:val="a"/>
    <w:uiPriority w:val="34"/>
    <w:qFormat/>
    <w:rsid w:val="00DD1BEC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D1BE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D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24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42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42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7">
    <w:name w:val="Table Grid"/>
    <w:basedOn w:val="a1"/>
    <w:rsid w:val="00B24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65E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E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13</cp:revision>
  <cp:lastPrinted>2020-01-03T07:04:00Z</cp:lastPrinted>
  <dcterms:created xsi:type="dcterms:W3CDTF">2019-12-26T02:36:00Z</dcterms:created>
  <dcterms:modified xsi:type="dcterms:W3CDTF">2020-01-10T09:29:00Z</dcterms:modified>
</cp:coreProperties>
</file>